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0EE5" w14:textId="657B3EE4" w:rsidR="00CD43A5" w:rsidRPr="004A6624" w:rsidRDefault="007C3BFC" w:rsidP="004A66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6624">
        <w:rPr>
          <w:rFonts w:ascii="Arial" w:hAnsi="Arial" w:cs="Arial"/>
          <w:sz w:val="24"/>
          <w:szCs w:val="24"/>
        </w:rPr>
        <w:t>OSNOVNA ŠKOLA STJEPANA CVRKOVIĆA</w:t>
      </w:r>
    </w:p>
    <w:p w14:paraId="720F7B8F" w14:textId="4CA9A55C" w:rsidR="007C3BFC" w:rsidRPr="004A6624" w:rsidRDefault="007C3BFC" w:rsidP="004A66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6624">
        <w:rPr>
          <w:rFonts w:ascii="Arial" w:hAnsi="Arial" w:cs="Arial"/>
          <w:sz w:val="24"/>
          <w:szCs w:val="24"/>
        </w:rPr>
        <w:t>STARI MIKANOVCI</w:t>
      </w:r>
    </w:p>
    <w:p w14:paraId="63A95104" w14:textId="1347F8B3" w:rsidR="007C3BFC" w:rsidRPr="004A6624" w:rsidRDefault="007C3BFC" w:rsidP="004A66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6624">
        <w:rPr>
          <w:rFonts w:ascii="Arial" w:hAnsi="Arial" w:cs="Arial"/>
          <w:sz w:val="24"/>
          <w:szCs w:val="24"/>
        </w:rPr>
        <w:t xml:space="preserve">U Starim </w:t>
      </w:r>
      <w:proofErr w:type="spellStart"/>
      <w:r w:rsidRPr="004A6624">
        <w:rPr>
          <w:rFonts w:ascii="Arial" w:hAnsi="Arial" w:cs="Arial"/>
          <w:sz w:val="24"/>
          <w:szCs w:val="24"/>
        </w:rPr>
        <w:t>Mikanovcima</w:t>
      </w:r>
      <w:proofErr w:type="spellEnd"/>
      <w:r w:rsidRPr="004A6624">
        <w:rPr>
          <w:rFonts w:ascii="Arial" w:hAnsi="Arial" w:cs="Arial"/>
          <w:sz w:val="24"/>
          <w:szCs w:val="24"/>
        </w:rPr>
        <w:t>, 13.lipnja 2025.</w:t>
      </w:r>
    </w:p>
    <w:p w14:paraId="235F0EA5" w14:textId="77777777" w:rsidR="007C3BFC" w:rsidRDefault="007C3BFC">
      <w:pPr>
        <w:rPr>
          <w:rFonts w:ascii="Arial" w:hAnsi="Arial" w:cs="Arial"/>
          <w:sz w:val="24"/>
          <w:szCs w:val="24"/>
        </w:rPr>
      </w:pPr>
    </w:p>
    <w:p w14:paraId="1C75C30F" w14:textId="77777777" w:rsidR="004A6624" w:rsidRPr="004A6624" w:rsidRDefault="004A6624">
      <w:pPr>
        <w:rPr>
          <w:rFonts w:ascii="Arial" w:hAnsi="Arial" w:cs="Arial"/>
          <w:sz w:val="24"/>
          <w:szCs w:val="24"/>
        </w:rPr>
      </w:pPr>
    </w:p>
    <w:p w14:paraId="23921131" w14:textId="77777777" w:rsidR="007C3BFC" w:rsidRPr="004A6624" w:rsidRDefault="007C3BFC">
      <w:pPr>
        <w:rPr>
          <w:rFonts w:ascii="Arial" w:hAnsi="Arial" w:cs="Arial"/>
          <w:sz w:val="24"/>
          <w:szCs w:val="24"/>
        </w:rPr>
      </w:pPr>
    </w:p>
    <w:p w14:paraId="6E50C9B5" w14:textId="7F08D0D1" w:rsidR="007C3BFC" w:rsidRDefault="007C3BFC" w:rsidP="007C3BF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A6624">
        <w:rPr>
          <w:rFonts w:ascii="Arial" w:hAnsi="Arial" w:cs="Arial"/>
          <w:b/>
          <w:bCs/>
          <w:sz w:val="24"/>
          <w:szCs w:val="24"/>
          <w:u w:val="single"/>
        </w:rPr>
        <w:t>RASPORED DOPUNSKOG NASTAVNOG RADA ZA UČENIKE OSMIH RAZRED</w:t>
      </w:r>
      <w:r w:rsidR="004A6624">
        <w:rPr>
          <w:rFonts w:ascii="Arial" w:hAnsi="Arial" w:cs="Arial"/>
          <w:b/>
          <w:bCs/>
          <w:sz w:val="24"/>
          <w:szCs w:val="24"/>
          <w:u w:val="single"/>
        </w:rPr>
        <w:t>A NA KRAJU NASTAVNE 2024./2025.GODINE</w:t>
      </w:r>
    </w:p>
    <w:p w14:paraId="7C1271E8" w14:textId="77777777" w:rsidR="004A6624" w:rsidRPr="004A6624" w:rsidRDefault="004A6624" w:rsidP="007C3BF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28D4D1" w14:textId="3574B50A" w:rsidR="007C3BFC" w:rsidRPr="004A6624" w:rsidRDefault="007C3BFC" w:rsidP="004A662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6624">
        <w:rPr>
          <w:rFonts w:ascii="Arial" w:hAnsi="Arial" w:cs="Arial"/>
          <w:sz w:val="24"/>
          <w:szCs w:val="24"/>
        </w:rPr>
        <w:t>Na sjednici Učiteljskog vijeća</w:t>
      </w:r>
      <w:r w:rsidR="004A6624">
        <w:rPr>
          <w:rFonts w:ascii="Arial" w:hAnsi="Arial" w:cs="Arial"/>
          <w:sz w:val="24"/>
          <w:szCs w:val="24"/>
        </w:rPr>
        <w:t xml:space="preserve"> </w:t>
      </w:r>
      <w:r w:rsidRPr="004A6624">
        <w:rPr>
          <w:rFonts w:ascii="Arial" w:hAnsi="Arial" w:cs="Arial"/>
          <w:sz w:val="24"/>
          <w:szCs w:val="24"/>
        </w:rPr>
        <w:t>održanoj dana 13.</w:t>
      </w:r>
      <w:r w:rsidR="00456250">
        <w:rPr>
          <w:rFonts w:ascii="Arial" w:hAnsi="Arial" w:cs="Arial"/>
          <w:sz w:val="24"/>
          <w:szCs w:val="24"/>
        </w:rPr>
        <w:t xml:space="preserve"> </w:t>
      </w:r>
      <w:r w:rsidRPr="004A6624">
        <w:rPr>
          <w:rFonts w:ascii="Arial" w:hAnsi="Arial" w:cs="Arial"/>
          <w:sz w:val="24"/>
          <w:szCs w:val="24"/>
        </w:rPr>
        <w:t>lipnja 2025.</w:t>
      </w:r>
      <w:r w:rsidR="00456250">
        <w:rPr>
          <w:rFonts w:ascii="Arial" w:hAnsi="Arial" w:cs="Arial"/>
          <w:sz w:val="24"/>
          <w:szCs w:val="24"/>
        </w:rPr>
        <w:t xml:space="preserve"> </w:t>
      </w:r>
      <w:r w:rsidRPr="004A6624">
        <w:rPr>
          <w:rFonts w:ascii="Arial" w:hAnsi="Arial" w:cs="Arial"/>
          <w:sz w:val="24"/>
          <w:szCs w:val="24"/>
        </w:rPr>
        <w:t>godine utvrđeno je održavanje dopunskog nastavnog rada u trajanju od po 10 nastavnih sati za učenike osmih razreda iz predmeta Kemije i Matematike. Dopunski nastavni rad održav</w:t>
      </w:r>
      <w:r w:rsidR="00456250">
        <w:rPr>
          <w:rFonts w:ascii="Arial" w:hAnsi="Arial" w:cs="Arial"/>
          <w:sz w:val="24"/>
          <w:szCs w:val="24"/>
        </w:rPr>
        <w:t>at</w:t>
      </w:r>
      <w:r w:rsidRPr="004A6624">
        <w:rPr>
          <w:rFonts w:ascii="Arial" w:hAnsi="Arial" w:cs="Arial"/>
          <w:sz w:val="24"/>
          <w:szCs w:val="24"/>
        </w:rPr>
        <w:t xml:space="preserve"> će se za učenike</w:t>
      </w:r>
      <w:r w:rsidR="004A6624">
        <w:rPr>
          <w:rFonts w:ascii="Arial" w:hAnsi="Arial" w:cs="Arial"/>
          <w:sz w:val="24"/>
          <w:szCs w:val="24"/>
        </w:rPr>
        <w:t xml:space="preserve"> 8.a i 8.b razreda</w:t>
      </w:r>
      <w:r w:rsidRPr="004A6624">
        <w:rPr>
          <w:rFonts w:ascii="Arial" w:hAnsi="Arial" w:cs="Arial"/>
          <w:sz w:val="24"/>
          <w:szCs w:val="24"/>
        </w:rPr>
        <w:t xml:space="preserve"> prema sljedećem rasporedu: </w:t>
      </w:r>
    </w:p>
    <w:tbl>
      <w:tblPr>
        <w:tblStyle w:val="Reetkatablice"/>
        <w:tblW w:w="9776" w:type="dxa"/>
        <w:jc w:val="center"/>
        <w:tblLook w:val="04A0" w:firstRow="1" w:lastRow="0" w:firstColumn="1" w:lastColumn="0" w:noHBand="0" w:noVBand="1"/>
      </w:tblPr>
      <w:tblGrid>
        <w:gridCol w:w="736"/>
        <w:gridCol w:w="1613"/>
        <w:gridCol w:w="2150"/>
        <w:gridCol w:w="1753"/>
        <w:gridCol w:w="1741"/>
        <w:gridCol w:w="1783"/>
      </w:tblGrid>
      <w:tr w:rsidR="004A6624" w:rsidRPr="004A6624" w14:paraId="788B3B42" w14:textId="77777777" w:rsidTr="00F23E3E">
        <w:trPr>
          <w:jc w:val="center"/>
        </w:trPr>
        <w:tc>
          <w:tcPr>
            <w:tcW w:w="736" w:type="dxa"/>
          </w:tcPr>
          <w:p w14:paraId="5E077E40" w14:textId="77777777" w:rsidR="007C3BFC" w:rsidRPr="004A6624" w:rsidRDefault="007C3BFC" w:rsidP="007C3B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624">
              <w:rPr>
                <w:rFonts w:ascii="Arial" w:hAnsi="Arial" w:cs="Arial"/>
                <w:b/>
                <w:bCs/>
                <w:sz w:val="24"/>
                <w:szCs w:val="24"/>
              </w:rPr>
              <w:t>DAN</w:t>
            </w:r>
          </w:p>
          <w:p w14:paraId="557A784D" w14:textId="77777777" w:rsidR="007C3BFC" w:rsidRPr="004A6624" w:rsidRDefault="007C3BFC" w:rsidP="007C3B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FED5A9" w14:textId="566616DC" w:rsidR="007C3BFC" w:rsidRPr="004A6624" w:rsidRDefault="007C3BFC" w:rsidP="007C3B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624">
              <w:rPr>
                <w:rFonts w:ascii="Arial" w:hAnsi="Arial" w:cs="Arial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630" w:type="dxa"/>
          </w:tcPr>
          <w:p w14:paraId="6F939D82" w14:textId="1C3D10C5" w:rsidR="007C3BFC" w:rsidRPr="004A6624" w:rsidRDefault="004A6624" w:rsidP="007C3B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RASPORED ZVONA</w:t>
            </w:r>
          </w:p>
        </w:tc>
        <w:tc>
          <w:tcPr>
            <w:tcW w:w="2150" w:type="dxa"/>
          </w:tcPr>
          <w:p w14:paraId="40F3CEC4" w14:textId="5CC7945D" w:rsidR="007C3BFC" w:rsidRPr="004A6624" w:rsidRDefault="007C3BFC" w:rsidP="007C3B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624">
              <w:rPr>
                <w:rFonts w:ascii="Arial" w:hAnsi="Arial" w:cs="Arial"/>
                <w:b/>
                <w:bCs/>
                <w:sz w:val="24"/>
                <w:szCs w:val="24"/>
              </w:rPr>
              <w:t>16.6.2025. (PONEDJELJAK)</w:t>
            </w:r>
          </w:p>
        </w:tc>
        <w:tc>
          <w:tcPr>
            <w:tcW w:w="1759" w:type="dxa"/>
          </w:tcPr>
          <w:p w14:paraId="7587BEEC" w14:textId="48DFA187" w:rsidR="007C3BFC" w:rsidRPr="004A6624" w:rsidRDefault="007C3BFC" w:rsidP="007C3B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624">
              <w:rPr>
                <w:rFonts w:ascii="Arial" w:hAnsi="Arial" w:cs="Arial"/>
                <w:b/>
                <w:bCs/>
                <w:sz w:val="24"/>
                <w:szCs w:val="24"/>
              </w:rPr>
              <w:t>17.6.2025.</w:t>
            </w:r>
          </w:p>
          <w:p w14:paraId="644FFBEF" w14:textId="24052C78" w:rsidR="007C3BFC" w:rsidRPr="004A6624" w:rsidRDefault="007C3BFC" w:rsidP="007C3B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624">
              <w:rPr>
                <w:rFonts w:ascii="Arial" w:hAnsi="Arial" w:cs="Arial"/>
                <w:b/>
                <w:bCs/>
                <w:sz w:val="24"/>
                <w:szCs w:val="24"/>
              </w:rPr>
              <w:t>(UTORAK)</w:t>
            </w:r>
          </w:p>
        </w:tc>
        <w:tc>
          <w:tcPr>
            <w:tcW w:w="1517" w:type="dxa"/>
          </w:tcPr>
          <w:p w14:paraId="45D9D3E5" w14:textId="4644A690" w:rsidR="007C3BFC" w:rsidRPr="004A6624" w:rsidRDefault="007C3BFC" w:rsidP="007C3B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624">
              <w:rPr>
                <w:rFonts w:ascii="Arial" w:hAnsi="Arial" w:cs="Arial"/>
                <w:b/>
                <w:bCs/>
                <w:sz w:val="24"/>
                <w:szCs w:val="24"/>
              </w:rPr>
              <w:t>18.6.2025.</w:t>
            </w:r>
          </w:p>
          <w:p w14:paraId="6B80EBA5" w14:textId="255EEDE9" w:rsidR="007C3BFC" w:rsidRPr="004A6624" w:rsidRDefault="007C3BFC" w:rsidP="007C3B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624">
              <w:rPr>
                <w:rFonts w:ascii="Arial" w:hAnsi="Arial" w:cs="Arial"/>
                <w:b/>
                <w:bCs/>
                <w:sz w:val="24"/>
                <w:szCs w:val="24"/>
              </w:rPr>
              <w:t>(SRIJEDA)</w:t>
            </w:r>
          </w:p>
        </w:tc>
        <w:tc>
          <w:tcPr>
            <w:tcW w:w="1984" w:type="dxa"/>
          </w:tcPr>
          <w:p w14:paraId="6010C612" w14:textId="52B6B914" w:rsidR="007C3BFC" w:rsidRPr="004A6624" w:rsidRDefault="007C3BFC" w:rsidP="007C3B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624">
              <w:rPr>
                <w:rFonts w:ascii="Arial" w:hAnsi="Arial" w:cs="Arial"/>
                <w:b/>
                <w:bCs/>
                <w:sz w:val="24"/>
                <w:szCs w:val="24"/>
              </w:rPr>
              <w:t>20.6.2025.</w:t>
            </w:r>
          </w:p>
          <w:p w14:paraId="4BDD0164" w14:textId="3FD16B5E" w:rsidR="007C3BFC" w:rsidRPr="004A6624" w:rsidRDefault="007C3BFC" w:rsidP="007C3B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624">
              <w:rPr>
                <w:rFonts w:ascii="Arial" w:hAnsi="Arial" w:cs="Arial"/>
                <w:b/>
                <w:bCs/>
                <w:sz w:val="24"/>
                <w:szCs w:val="24"/>
              </w:rPr>
              <w:t>(PETAK)</w:t>
            </w:r>
          </w:p>
        </w:tc>
      </w:tr>
      <w:tr w:rsidR="004A6624" w:rsidRPr="004A6624" w14:paraId="73C4C21D" w14:textId="77777777" w:rsidTr="00F23E3E">
        <w:trPr>
          <w:jc w:val="center"/>
        </w:trPr>
        <w:tc>
          <w:tcPr>
            <w:tcW w:w="736" w:type="dxa"/>
          </w:tcPr>
          <w:p w14:paraId="58D02747" w14:textId="684B25B7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30" w:type="dxa"/>
          </w:tcPr>
          <w:p w14:paraId="7CED9077" w14:textId="780B113A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8.00-8.45</w:t>
            </w:r>
          </w:p>
        </w:tc>
        <w:tc>
          <w:tcPr>
            <w:tcW w:w="2150" w:type="dxa"/>
          </w:tcPr>
          <w:p w14:paraId="106D3C54" w14:textId="0D0E6962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1759" w:type="dxa"/>
          </w:tcPr>
          <w:p w14:paraId="49B024FA" w14:textId="69C1B1AA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1517" w:type="dxa"/>
          </w:tcPr>
          <w:p w14:paraId="05876916" w14:textId="32CAB121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1984" w:type="dxa"/>
          </w:tcPr>
          <w:p w14:paraId="36D71170" w14:textId="48559350" w:rsidR="007C3BFC" w:rsidRPr="004A6624" w:rsidRDefault="00F23E3E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KEMIJA</w:t>
            </w:r>
          </w:p>
        </w:tc>
      </w:tr>
      <w:tr w:rsidR="004A6624" w:rsidRPr="004A6624" w14:paraId="4B84C102" w14:textId="77777777" w:rsidTr="00F23E3E">
        <w:trPr>
          <w:jc w:val="center"/>
        </w:trPr>
        <w:tc>
          <w:tcPr>
            <w:tcW w:w="736" w:type="dxa"/>
          </w:tcPr>
          <w:p w14:paraId="73497FEE" w14:textId="6CB747B7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30" w:type="dxa"/>
          </w:tcPr>
          <w:p w14:paraId="73857C7A" w14:textId="2AFD932A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8.50-9.35</w:t>
            </w:r>
          </w:p>
        </w:tc>
        <w:tc>
          <w:tcPr>
            <w:tcW w:w="2150" w:type="dxa"/>
          </w:tcPr>
          <w:p w14:paraId="5E57B6DD" w14:textId="40CC2A74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1759" w:type="dxa"/>
          </w:tcPr>
          <w:p w14:paraId="660F1E84" w14:textId="608874C9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1517" w:type="dxa"/>
          </w:tcPr>
          <w:p w14:paraId="6D128CCF" w14:textId="7695EBB7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1984" w:type="dxa"/>
          </w:tcPr>
          <w:p w14:paraId="7BB0DFC0" w14:textId="2B475B9C" w:rsidR="007C3BFC" w:rsidRPr="004A6624" w:rsidRDefault="00F23E3E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KEMIJA</w:t>
            </w:r>
          </w:p>
        </w:tc>
      </w:tr>
      <w:tr w:rsidR="004A6624" w:rsidRPr="004A6624" w14:paraId="60FE522E" w14:textId="77777777" w:rsidTr="00F23E3E">
        <w:trPr>
          <w:jc w:val="center"/>
        </w:trPr>
        <w:tc>
          <w:tcPr>
            <w:tcW w:w="736" w:type="dxa"/>
          </w:tcPr>
          <w:p w14:paraId="3D0F09F0" w14:textId="1BB49765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30" w:type="dxa"/>
          </w:tcPr>
          <w:p w14:paraId="5F6B8048" w14:textId="2C00A1EE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9.50-10.35</w:t>
            </w:r>
          </w:p>
        </w:tc>
        <w:tc>
          <w:tcPr>
            <w:tcW w:w="2150" w:type="dxa"/>
          </w:tcPr>
          <w:p w14:paraId="3EED5819" w14:textId="63055A71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1759" w:type="dxa"/>
          </w:tcPr>
          <w:p w14:paraId="32597FEA" w14:textId="7466AEFD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1517" w:type="dxa"/>
          </w:tcPr>
          <w:p w14:paraId="2E8CFCC4" w14:textId="143A26A9" w:rsidR="007C3BFC" w:rsidRPr="004A6624" w:rsidRDefault="00F23E3E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E3E">
              <w:rPr>
                <w:rFonts w:ascii="Arial" w:hAnsi="Arial" w:cs="Arial"/>
                <w:color w:val="FF0000"/>
                <w:sz w:val="24"/>
                <w:szCs w:val="24"/>
              </w:rPr>
              <w:t>MATEMATIKA</w:t>
            </w:r>
          </w:p>
        </w:tc>
        <w:tc>
          <w:tcPr>
            <w:tcW w:w="1984" w:type="dxa"/>
          </w:tcPr>
          <w:p w14:paraId="71C9ACFD" w14:textId="20319ED1" w:rsidR="007C3BFC" w:rsidRPr="004A6624" w:rsidRDefault="00F23E3E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A6624" w:rsidRPr="004A6624" w14:paraId="0CF5FBFC" w14:textId="77777777" w:rsidTr="00F23E3E">
        <w:trPr>
          <w:jc w:val="center"/>
        </w:trPr>
        <w:tc>
          <w:tcPr>
            <w:tcW w:w="736" w:type="dxa"/>
          </w:tcPr>
          <w:p w14:paraId="7A6E514B" w14:textId="553C1925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30" w:type="dxa"/>
          </w:tcPr>
          <w:p w14:paraId="42DC2604" w14:textId="5285FC0B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10.40-11.25</w:t>
            </w:r>
          </w:p>
        </w:tc>
        <w:tc>
          <w:tcPr>
            <w:tcW w:w="2150" w:type="dxa"/>
          </w:tcPr>
          <w:p w14:paraId="17A39AAF" w14:textId="3A254530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KEMIJA</w:t>
            </w:r>
          </w:p>
        </w:tc>
        <w:tc>
          <w:tcPr>
            <w:tcW w:w="1759" w:type="dxa"/>
          </w:tcPr>
          <w:p w14:paraId="7A71FB98" w14:textId="001DD7CF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KEMIJA</w:t>
            </w:r>
          </w:p>
        </w:tc>
        <w:tc>
          <w:tcPr>
            <w:tcW w:w="1517" w:type="dxa"/>
          </w:tcPr>
          <w:p w14:paraId="01CDF620" w14:textId="2F660146" w:rsidR="007C3BFC" w:rsidRPr="004A6624" w:rsidRDefault="00F23E3E" w:rsidP="00F23E3E">
            <w:pPr>
              <w:rPr>
                <w:rFonts w:ascii="Arial" w:hAnsi="Arial" w:cs="Arial"/>
                <w:sz w:val="24"/>
                <w:szCs w:val="24"/>
              </w:rPr>
            </w:pPr>
            <w:r w:rsidRPr="00F23E3E">
              <w:rPr>
                <w:rFonts w:ascii="Arial" w:hAnsi="Arial" w:cs="Arial"/>
                <w:color w:val="FF0000"/>
                <w:sz w:val="24"/>
                <w:szCs w:val="24"/>
              </w:rPr>
              <w:t>MATEMATIKA</w:t>
            </w:r>
          </w:p>
        </w:tc>
        <w:tc>
          <w:tcPr>
            <w:tcW w:w="1984" w:type="dxa"/>
          </w:tcPr>
          <w:p w14:paraId="5567DF7F" w14:textId="64FB8531" w:rsidR="007C3BFC" w:rsidRPr="004A6624" w:rsidRDefault="00F23E3E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A6624" w:rsidRPr="004A6624" w14:paraId="52990B02" w14:textId="77777777" w:rsidTr="00F23E3E">
        <w:trPr>
          <w:jc w:val="center"/>
        </w:trPr>
        <w:tc>
          <w:tcPr>
            <w:tcW w:w="736" w:type="dxa"/>
          </w:tcPr>
          <w:p w14:paraId="0A8210D7" w14:textId="1C0A3D9C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30" w:type="dxa"/>
          </w:tcPr>
          <w:p w14:paraId="5141F168" w14:textId="6CDC4101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11.30-12.15</w:t>
            </w:r>
          </w:p>
        </w:tc>
        <w:tc>
          <w:tcPr>
            <w:tcW w:w="2150" w:type="dxa"/>
          </w:tcPr>
          <w:p w14:paraId="53D0ABCB" w14:textId="12AB50A8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KEMIJA</w:t>
            </w:r>
          </w:p>
        </w:tc>
        <w:tc>
          <w:tcPr>
            <w:tcW w:w="1759" w:type="dxa"/>
          </w:tcPr>
          <w:p w14:paraId="075B5BE6" w14:textId="7D393E6B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KEMIJA</w:t>
            </w:r>
          </w:p>
        </w:tc>
        <w:tc>
          <w:tcPr>
            <w:tcW w:w="1517" w:type="dxa"/>
          </w:tcPr>
          <w:p w14:paraId="56E12F2A" w14:textId="7F6C0CCB" w:rsidR="007C3BFC" w:rsidRPr="004A6624" w:rsidRDefault="00F23E3E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KEMIJA </w:t>
            </w:r>
          </w:p>
        </w:tc>
        <w:tc>
          <w:tcPr>
            <w:tcW w:w="1984" w:type="dxa"/>
          </w:tcPr>
          <w:p w14:paraId="17DB4955" w14:textId="64B7D011" w:rsidR="007C3BFC" w:rsidRPr="004A6624" w:rsidRDefault="004A6624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A6624" w:rsidRPr="004A6624" w14:paraId="4DF50196" w14:textId="77777777" w:rsidTr="00F23E3E">
        <w:trPr>
          <w:jc w:val="center"/>
        </w:trPr>
        <w:tc>
          <w:tcPr>
            <w:tcW w:w="736" w:type="dxa"/>
          </w:tcPr>
          <w:p w14:paraId="271F04B2" w14:textId="0E78B969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30" w:type="dxa"/>
          </w:tcPr>
          <w:p w14:paraId="777553A1" w14:textId="21F6D975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12.20-13.05</w:t>
            </w:r>
          </w:p>
        </w:tc>
        <w:tc>
          <w:tcPr>
            <w:tcW w:w="2150" w:type="dxa"/>
          </w:tcPr>
          <w:p w14:paraId="6C03E85E" w14:textId="69D6FB58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KEMIJA</w:t>
            </w:r>
          </w:p>
        </w:tc>
        <w:tc>
          <w:tcPr>
            <w:tcW w:w="1759" w:type="dxa"/>
          </w:tcPr>
          <w:p w14:paraId="6CF657D4" w14:textId="5CF78807" w:rsidR="007C3BFC" w:rsidRPr="004A6624" w:rsidRDefault="007C3BFC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624">
              <w:rPr>
                <w:rFonts w:ascii="Arial" w:hAnsi="Arial" w:cs="Arial"/>
                <w:sz w:val="24"/>
                <w:szCs w:val="24"/>
              </w:rPr>
              <w:t>KEMIJA</w:t>
            </w:r>
          </w:p>
        </w:tc>
        <w:tc>
          <w:tcPr>
            <w:tcW w:w="1517" w:type="dxa"/>
          </w:tcPr>
          <w:p w14:paraId="41945F9E" w14:textId="461479C7" w:rsidR="007C3BFC" w:rsidRPr="004A6624" w:rsidRDefault="00F23E3E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KEMIJA</w:t>
            </w:r>
          </w:p>
        </w:tc>
        <w:tc>
          <w:tcPr>
            <w:tcW w:w="1984" w:type="dxa"/>
          </w:tcPr>
          <w:p w14:paraId="7425171F" w14:textId="7AB60872" w:rsidR="007C3BFC" w:rsidRPr="004A6624" w:rsidRDefault="004A6624" w:rsidP="004A6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7E15EE1D" w14:textId="77777777" w:rsidR="007C3BFC" w:rsidRPr="004A6624" w:rsidRDefault="007C3BFC">
      <w:pPr>
        <w:rPr>
          <w:rFonts w:ascii="Arial" w:hAnsi="Arial" w:cs="Arial"/>
          <w:sz w:val="24"/>
          <w:szCs w:val="24"/>
        </w:rPr>
      </w:pPr>
    </w:p>
    <w:p w14:paraId="46A1090E" w14:textId="215E2731" w:rsidR="007C3BFC" w:rsidRDefault="007C3BFC" w:rsidP="004A662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6624">
        <w:rPr>
          <w:rFonts w:ascii="Arial" w:hAnsi="Arial" w:cs="Arial"/>
          <w:sz w:val="24"/>
          <w:szCs w:val="24"/>
        </w:rPr>
        <w:t xml:space="preserve">Prijevoz učenika za dolazak u školu bit će organiziran uobičajeno kao i inače za nastavu u prijepodnevnoj smjeni, a povratak učenika kućama predviđen je u 10.45 i 13.10 sati. </w:t>
      </w:r>
    </w:p>
    <w:p w14:paraId="1DF96B1F" w14:textId="77777777" w:rsidR="004A6624" w:rsidRDefault="004A6624" w:rsidP="004A66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05ECB8BE" w14:textId="4B900295" w:rsidR="004A6624" w:rsidRDefault="004A6624" w:rsidP="004A6624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Ravnateljica</w:t>
      </w:r>
    </w:p>
    <w:p w14:paraId="53279AA7" w14:textId="02AD407F" w:rsidR="004A6624" w:rsidRPr="004A6624" w:rsidRDefault="004A6624" w:rsidP="004A6624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Barišić, mag.</w:t>
      </w:r>
    </w:p>
    <w:sectPr w:rsidR="004A6624" w:rsidRPr="004A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FC"/>
    <w:rsid w:val="00165814"/>
    <w:rsid w:val="00456250"/>
    <w:rsid w:val="004A6624"/>
    <w:rsid w:val="007C3BFC"/>
    <w:rsid w:val="009C320C"/>
    <w:rsid w:val="00A73807"/>
    <w:rsid w:val="00CD43A5"/>
    <w:rsid w:val="00F2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F532"/>
  <w15:chartTrackingRefBased/>
  <w15:docId w15:val="{45296B9F-AA0E-48AB-964E-527BDE79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C3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C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3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C3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C3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C3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C3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C3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C3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3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C3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C3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C3BF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C3BF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C3BF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C3BF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C3BF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C3BF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C3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C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C3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C3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C3BF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C3BF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C3BF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C3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C3BF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C3BF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C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Kunić Bečvardi</dc:creator>
  <cp:keywords/>
  <dc:description/>
  <cp:lastModifiedBy>Đuro Škrget</cp:lastModifiedBy>
  <cp:revision>5</cp:revision>
  <cp:lastPrinted>2025-06-17T11:00:00Z</cp:lastPrinted>
  <dcterms:created xsi:type="dcterms:W3CDTF">2025-06-13T12:14:00Z</dcterms:created>
  <dcterms:modified xsi:type="dcterms:W3CDTF">2025-06-17T11:03:00Z</dcterms:modified>
</cp:coreProperties>
</file>